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436.8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EDITAL DE CHAMAMENTO PÚBLICO Nº 05/2025</w:t>
        <w:br w:type="textWrapping"/>
        <w:t xml:space="preserve">POLÍTICA NACIONAL ALDIR BLANC DE FOMENTO À CULTURA/PNAB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36" w:lineRule="auto"/>
        <w:rPr/>
      </w:pPr>
      <w:r w:rsidDel="00000000" w:rsidR="00000000" w:rsidRPr="00000000">
        <w:rPr>
          <w:b w:val="1"/>
          <w:rtl w:val="0"/>
        </w:rPr>
        <w:t xml:space="preserve">NOME DO GRUPO/COLETIVO: </w:t>
      </w: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40" w:before="240" w:line="336" w:lineRule="auto"/>
        <w:rPr/>
      </w:pPr>
      <w:r w:rsidDel="00000000" w:rsidR="00000000" w:rsidRPr="00000000">
        <w:rPr>
          <w:b w:val="1"/>
          <w:rtl w:val="0"/>
        </w:rPr>
        <w:t xml:space="preserve">NOME DO REPRESENTANTE INTEGRANTE DO GRUPO/COLETIVO:</w:t>
      </w:r>
      <w:r w:rsidDel="00000000" w:rsidR="00000000" w:rsidRPr="00000000">
        <w:rPr>
          <w:rtl w:val="0"/>
        </w:rPr>
      </w:r>
    </w:p>
    <w:tbl>
      <w:tblPr>
        <w:tblStyle w:val="Table2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DADOS PESSOAIS DO REPRESENTANTE: </w:t>
        <w:br w:type="textWrapping"/>
        <w:br w:type="textWrapping"/>
        <w:t xml:space="preserve">RG: </w:t>
      </w:r>
      <w:r w:rsidDel="00000000" w:rsidR="00000000" w:rsidRPr="00000000">
        <w:rPr>
          <w:b w:val="1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, ÓRGÃO EXPEDIDOR DO RG: </w:t>
      </w:r>
      <w:r w:rsidDel="00000000" w:rsidR="00000000" w:rsidRPr="00000000">
        <w:rPr>
          <w:b w:val="1"/>
          <w:u w:val="single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,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CPF: </w:t>
      </w:r>
      <w:r w:rsidDel="00000000" w:rsidR="00000000" w:rsidRPr="00000000">
        <w:rPr>
          <w:b w:val="1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, E- MAIL:</w:t>
      </w:r>
      <w:r w:rsidDel="00000000" w:rsidR="00000000" w:rsidRPr="00000000">
        <w:rPr>
          <w:b w:val="1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,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TELEFONE: </w:t>
      </w:r>
      <w:r w:rsidDel="00000000" w:rsidR="00000000" w:rsidRPr="00000000">
        <w:rPr>
          <w:b w:val="1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EDITAL DE FOMENTO A AÇÕES ARTÍSTICAS E CULTURAIS - POLÍTICA NACIONAL ALDIR BLANC - JOÃO MONLEVADE / MG - EDITAL Nº 02/2024,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JOÃO MONLEVADE / MG, </w:t>
      </w:r>
      <w:r w:rsidDel="00000000" w:rsidR="00000000" w:rsidRPr="00000000">
        <w:rPr>
          <w:b w:val="1"/>
          <w:u w:val="single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de</w:t>
      </w:r>
      <w:r w:rsidDel="00000000" w:rsidR="00000000" w:rsidRPr="00000000">
        <w:rPr>
          <w:b w:val="1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de 2024.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3"/>
        <w:tblW w:w="10260.0" w:type="dxa"/>
        <w:jc w:val="left"/>
        <w:tblInd w:w="-6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0"/>
        <w:gridCol w:w="3045"/>
        <w:gridCol w:w="3015"/>
        <w:tblGridChange w:id="0">
          <w:tblGrid>
            <w:gridCol w:w="4200"/>
            <w:gridCol w:w="3045"/>
            <w:gridCol w:w="301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PESSOAIS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left"/>
        <w:tblInd w:w="-6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0"/>
        <w:gridCol w:w="6090"/>
        <w:tblGridChange w:id="0">
          <w:tblGrid>
            <w:gridCol w:w="4200"/>
            <w:gridCol w:w="609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DO(A) REPRESENTANTE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4819650</wp:posOffset>
          </wp:positionH>
          <wp:positionV relativeFrom="page">
            <wp:posOffset>161925</wp:posOffset>
          </wp:positionV>
          <wp:extent cx="2627630" cy="64135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7630" cy="641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-752468</wp:posOffset>
          </wp:positionH>
          <wp:positionV relativeFrom="paragraph">
            <wp:posOffset>-276219</wp:posOffset>
          </wp:positionV>
          <wp:extent cx="1086343" cy="600075"/>
          <wp:effectExtent b="0" l="0" r="0" t="0"/>
          <wp:wrapNone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6343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-314318</wp:posOffset>
          </wp:positionV>
          <wp:extent cx="1352006" cy="685800"/>
          <wp:effectExtent b="0" l="0" r="0" t="0"/>
          <wp:wrapNone/>
          <wp:docPr descr="Logo Casa Cultura" id="23" name="image4.jpg"/>
          <a:graphic>
            <a:graphicData uri="http://schemas.openxmlformats.org/drawingml/2006/picture">
              <pic:pic>
                <pic:nvPicPr>
                  <pic:cNvPr descr="Logo Casa Cultura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006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1857375</wp:posOffset>
          </wp:positionH>
          <wp:positionV relativeFrom="paragraph">
            <wp:posOffset>-276219</wp:posOffset>
          </wp:positionV>
          <wp:extent cx="1843088" cy="596114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59611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4lwEExuJjLQ2F0Zt2GB+hcfoQ==">CgMxLjA4AHIhMTE5N0QtdGMwb1pRdDNVcjNCdWsxbTF2V29HOEdxMXpV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